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96A7" w14:textId="30CF8955" w:rsidR="00D65622" w:rsidRPr="00D65622" w:rsidRDefault="00D65622" w:rsidP="00D65622">
      <w:pPr>
        <w:keepLines/>
        <w:autoSpaceDE w:val="0"/>
        <w:autoSpaceDN w:val="0"/>
        <w:adjustRightInd w:val="0"/>
        <w:jc w:val="center"/>
        <w:textAlignment w:val="baseline"/>
        <w:rPr>
          <w:rFonts w:cs="Futura Std Condensed"/>
          <w:b/>
          <w:color w:val="404040" w:themeColor="text1" w:themeTint="BF"/>
          <w:sz w:val="32"/>
          <w:szCs w:val="32"/>
        </w:rPr>
      </w:pPr>
      <w:r w:rsidRPr="00D65622">
        <w:rPr>
          <w:rFonts w:cs="Futura Std Condensed"/>
          <w:b/>
          <w:color w:val="404040" w:themeColor="text1" w:themeTint="BF"/>
          <w:sz w:val="32"/>
          <w:szCs w:val="32"/>
        </w:rPr>
        <w:t>SUGGESTED SPECIFICATIONS</w:t>
      </w:r>
    </w:p>
    <w:p w14:paraId="0E10432C" w14:textId="77777777" w:rsidR="00D65622" w:rsidRPr="00D65622" w:rsidRDefault="00D65622" w:rsidP="00D65622">
      <w:pPr>
        <w:keepLines/>
        <w:autoSpaceDE w:val="0"/>
        <w:autoSpaceDN w:val="0"/>
        <w:adjustRightInd w:val="0"/>
        <w:spacing w:after="0"/>
        <w:textAlignment w:val="baseline"/>
        <w:rPr>
          <w:rFonts w:cs="Futura Std Book"/>
          <w:b/>
          <w:bCs/>
          <w:color w:val="404040" w:themeColor="text1" w:themeTint="BF"/>
          <w:u w:val="single"/>
        </w:rPr>
      </w:pPr>
      <w:r w:rsidRPr="00D65622">
        <w:rPr>
          <w:rFonts w:cs="Futura Std Condensed"/>
          <w:b/>
          <w:color w:val="404040" w:themeColor="text1" w:themeTint="BF"/>
          <w:u w:val="single"/>
        </w:rPr>
        <w:t>TAMCO STANDARD HORIZONTAL JACKSHAFT</w:t>
      </w:r>
    </w:p>
    <w:p w14:paraId="20ED94AD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Frame mounting brackets (bridge and side brackets) shall be mill finish extruded aluminum, not be less than 0.125” (3.17mm) in thickness.</w:t>
      </w:r>
    </w:p>
    <w:p w14:paraId="556D7256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Bearings shall be 1” (25.4 mm) I.D. diameter, maintenance-free, high-strength, abrasion and impact resistant thermoplastic polyamide. Sleeve bearings will not be accepted.</w:t>
      </w:r>
    </w:p>
    <w:p w14:paraId="62C81DA3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Bearing housings shall be mill finish extruded aluminum, bolted directly to the frame mounting bracket with a minimum of two ¼-20 bolts.</w:t>
      </w:r>
    </w:p>
    <w:p w14:paraId="3225F299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 xml:space="preserve">Blade clips shall be </w:t>
      </w:r>
      <w:proofErr w:type="gramStart"/>
      <w:r w:rsidRPr="00D65622">
        <w:rPr>
          <w:rFonts w:cs="Arial"/>
          <w:color w:val="404040" w:themeColor="text1" w:themeTint="BF"/>
          <w:sz w:val="18"/>
          <w:szCs w:val="18"/>
        </w:rPr>
        <w:t>mill</w:t>
      </w:r>
      <w:proofErr w:type="gramEnd"/>
      <w:r w:rsidRPr="00D65622">
        <w:rPr>
          <w:rFonts w:cs="Arial"/>
          <w:color w:val="404040" w:themeColor="text1" w:themeTint="BF"/>
          <w:sz w:val="18"/>
          <w:szCs w:val="18"/>
        </w:rPr>
        <w:t xml:space="preserve"> finish extruded aluminum. They shall be mounted directly to the drive blade and secured via ¼” U-bolts. Formed blade clips will not be accepted.</w:t>
      </w:r>
    </w:p>
    <w:p w14:paraId="74D89F23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 xml:space="preserve">The jackshaft shall be 1" (25.4 mm) O.D. diameter mill </w:t>
      </w:r>
      <w:proofErr w:type="gramStart"/>
      <w:r w:rsidRPr="00D65622">
        <w:rPr>
          <w:rFonts w:cs="Arial"/>
          <w:color w:val="404040" w:themeColor="text1" w:themeTint="BF"/>
          <w:sz w:val="18"/>
          <w:szCs w:val="18"/>
        </w:rPr>
        <w:t>finish</w:t>
      </w:r>
      <w:proofErr w:type="gramEnd"/>
      <w:r w:rsidRPr="00D65622">
        <w:rPr>
          <w:rFonts w:cs="Arial"/>
          <w:color w:val="404040" w:themeColor="text1" w:themeTint="BF"/>
          <w:sz w:val="18"/>
          <w:szCs w:val="18"/>
        </w:rPr>
        <w:t xml:space="preserve"> extruded aluminum.</w:t>
      </w:r>
    </w:p>
    <w:p w14:paraId="355DED76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 xml:space="preserve">Crank arms, locking collars, and link bars shall be </w:t>
      </w:r>
      <w:proofErr w:type="gramStart"/>
      <w:r w:rsidRPr="00D65622">
        <w:rPr>
          <w:rFonts w:cs="Arial"/>
          <w:color w:val="404040" w:themeColor="text1" w:themeTint="BF"/>
          <w:sz w:val="18"/>
          <w:szCs w:val="18"/>
        </w:rPr>
        <w:t>mill</w:t>
      </w:r>
      <w:proofErr w:type="gramEnd"/>
      <w:r w:rsidRPr="00D65622">
        <w:rPr>
          <w:rFonts w:cs="Arial"/>
          <w:color w:val="404040" w:themeColor="text1" w:themeTint="BF"/>
          <w:sz w:val="18"/>
          <w:szCs w:val="18"/>
        </w:rPr>
        <w:t xml:space="preserve"> finish extruded aluminum. </w:t>
      </w:r>
    </w:p>
    <w:p w14:paraId="6F6BA97F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All non-aluminum parts are to be zinc-plated steel.</w:t>
      </w:r>
    </w:p>
    <w:p w14:paraId="105260FB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Jackshaft rotation shall be 90 degrees and shall allow for direct mounting of actuators with no additional connectors or drive rods required.</w:t>
      </w:r>
    </w:p>
    <w:p w14:paraId="435F29C4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Jackshafts are to be factory pre-assembled and ready to mount in pre-drilled holes with factory-provided fasteners.</w:t>
      </w:r>
    </w:p>
    <w:p w14:paraId="34D220F7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 xml:space="preserve">Jackshafts are to be mounted directly over the drive blade </w:t>
      </w:r>
      <w:proofErr w:type="gramStart"/>
      <w:r w:rsidRPr="00D65622">
        <w:rPr>
          <w:rFonts w:cs="Arial"/>
          <w:color w:val="404040" w:themeColor="text1" w:themeTint="BF"/>
          <w:sz w:val="18"/>
          <w:szCs w:val="18"/>
        </w:rPr>
        <w:t>in order to</w:t>
      </w:r>
      <w:proofErr w:type="gramEnd"/>
      <w:r w:rsidRPr="00D65622">
        <w:rPr>
          <w:rFonts w:cs="Arial"/>
          <w:color w:val="404040" w:themeColor="text1" w:themeTint="BF"/>
          <w:sz w:val="18"/>
          <w:szCs w:val="18"/>
        </w:rPr>
        <w:t xml:space="preserve"> minimize length of the link bars.</w:t>
      </w:r>
    </w:p>
    <w:p w14:paraId="7C47789F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 xml:space="preserve">Jackshaft linkage shall have fixed arms and bearings located at pivot points. Swivels will not be acceptable.  </w:t>
      </w:r>
    </w:p>
    <w:p w14:paraId="5CEB643F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Jackshafts must be designed so that damper operation is possible from either side of the unit.</w:t>
      </w:r>
    </w:p>
    <w:p w14:paraId="4D71A1B9" w14:textId="77777777" w:rsidR="00D65622" w:rsidRPr="00D65622" w:rsidRDefault="00D65622" w:rsidP="00D65622">
      <w:pPr>
        <w:keepLines/>
        <w:numPr>
          <w:ilvl w:val="0"/>
          <w:numId w:val="11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Installation of jackshafts must be in accordance TAMCO's current installation guidelines, provided with each shipment.</w:t>
      </w:r>
    </w:p>
    <w:p w14:paraId="1B561212" w14:textId="77777777" w:rsidR="00D65622" w:rsidRPr="00D65622" w:rsidRDefault="00D65622" w:rsidP="00D65622">
      <w:pPr>
        <w:numPr>
          <w:ilvl w:val="0"/>
          <w:numId w:val="11"/>
        </w:numPr>
        <w:spacing w:before="60" w:after="0"/>
        <w:ind w:left="357" w:hanging="357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Acceptable product shall be TAMCO Horizontal Jackshaft, as manufactured by T. A. Morrison &amp; Co., Inc. (Tel: 1-800-561-3449, USA &amp; Canada)</w:t>
      </w:r>
    </w:p>
    <w:p w14:paraId="50000A8A" w14:textId="77777777" w:rsidR="00D65622" w:rsidRPr="00D65622" w:rsidRDefault="00D65622" w:rsidP="00D65622">
      <w:pPr>
        <w:pStyle w:val="BasicParagraph"/>
        <w:spacing w:before="240" w:line="276" w:lineRule="auto"/>
        <w:ind w:left="992" w:hanging="992"/>
        <w:rPr>
          <w:rFonts w:asciiTheme="minorHAnsi" w:hAnsiTheme="minorHAnsi" w:cs="Arial"/>
          <w:i/>
          <w:iCs/>
          <w:color w:val="404040" w:themeColor="text1" w:themeTint="BF"/>
          <w:sz w:val="18"/>
          <w:szCs w:val="18"/>
          <w:u w:val="dotted"/>
        </w:rPr>
      </w:pPr>
      <w:r w:rsidRPr="00D65622">
        <w:rPr>
          <w:rFonts w:asciiTheme="minorHAnsi" w:hAnsiTheme="minorHAnsi" w:cs="Arial"/>
          <w:b/>
          <w:color w:val="404040" w:themeColor="text1" w:themeTint="BF"/>
          <w:sz w:val="18"/>
          <w:szCs w:val="18"/>
        </w:rPr>
        <w:t>OPTIONS</w:t>
      </w:r>
      <w:r w:rsidRPr="00D65622">
        <w:rPr>
          <w:rFonts w:asciiTheme="minorHAnsi" w:hAnsiTheme="minorHAnsi" w:cs="Arial"/>
          <w:color w:val="404040" w:themeColor="text1" w:themeTint="BF"/>
          <w:sz w:val="18"/>
          <w:szCs w:val="18"/>
        </w:rPr>
        <w:t xml:space="preserve"> </w:t>
      </w:r>
      <w:r w:rsidRPr="00D65622">
        <w:rPr>
          <w:rFonts w:asciiTheme="minorHAnsi" w:hAnsiTheme="minorHAnsi" w:cs="Arial"/>
          <w:color w:val="404040" w:themeColor="text1" w:themeTint="BF"/>
          <w:sz w:val="18"/>
          <w:szCs w:val="18"/>
        </w:rPr>
        <w:tab/>
      </w:r>
      <w:r w:rsidRPr="00D65622">
        <w:rPr>
          <w:rFonts w:asciiTheme="minorHAnsi" w:hAnsiTheme="minorHAnsi" w:cs="Arial"/>
          <w:i/>
          <w:iCs/>
          <w:color w:val="404040" w:themeColor="text1" w:themeTint="BF"/>
          <w:sz w:val="18"/>
          <w:szCs w:val="18"/>
          <w:u w:val="dotted"/>
        </w:rPr>
        <w:t>(For each option listed, replace the specification lines above with their corresponding specification lines below.)</w:t>
      </w:r>
    </w:p>
    <w:p w14:paraId="2CA12D58" w14:textId="77777777" w:rsidR="00D65622" w:rsidRPr="00D65622" w:rsidRDefault="00D65622" w:rsidP="00D65622">
      <w:pPr>
        <w:pStyle w:val="BasicParagraph"/>
        <w:spacing w:before="120" w:line="276" w:lineRule="auto"/>
        <w:rPr>
          <w:rFonts w:asciiTheme="minorHAnsi" w:hAnsiTheme="minorHAnsi" w:cs="Arial"/>
          <w:b/>
          <w:i/>
          <w:iCs/>
          <w:color w:val="404040" w:themeColor="text1" w:themeTint="BF"/>
          <w:sz w:val="18"/>
          <w:szCs w:val="18"/>
        </w:rPr>
      </w:pPr>
      <w:r w:rsidRPr="00D65622">
        <w:rPr>
          <w:rFonts w:asciiTheme="minorHAnsi" w:hAnsiTheme="minorHAnsi" w:cs="Arial"/>
          <w:b/>
          <w:color w:val="404040" w:themeColor="text1" w:themeTint="BF"/>
          <w:sz w:val="18"/>
          <w:szCs w:val="18"/>
        </w:rPr>
        <w:t>SW - SALT WATER RESISTANCE OPTION HORIZONTAL JACKSHAFT:</w:t>
      </w:r>
    </w:p>
    <w:p w14:paraId="3E55614F" w14:textId="77777777" w:rsidR="00D65622" w:rsidRPr="00D65622" w:rsidRDefault="00D65622" w:rsidP="00D65622">
      <w:pPr>
        <w:keepLines/>
        <w:numPr>
          <w:ilvl w:val="0"/>
          <w:numId w:val="12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 xml:space="preserve">Frame mounting brackets (bridge and side brackets) shall be extruded aluminum, not be less than 0.125” (3.17mm) in </w:t>
      </w:r>
      <w:proofErr w:type="gramStart"/>
      <w:r w:rsidRPr="00D65622">
        <w:rPr>
          <w:rFonts w:cs="Arial"/>
          <w:color w:val="404040" w:themeColor="text1" w:themeTint="BF"/>
          <w:sz w:val="18"/>
          <w:szCs w:val="18"/>
        </w:rPr>
        <w:t>thickness, and</w:t>
      </w:r>
      <w:proofErr w:type="gramEnd"/>
      <w:r w:rsidRPr="00D65622">
        <w:rPr>
          <w:rFonts w:cs="Arial"/>
          <w:color w:val="404040" w:themeColor="text1" w:themeTint="BF"/>
          <w:sz w:val="18"/>
          <w:szCs w:val="18"/>
        </w:rPr>
        <w:t xml:space="preserve"> shall be clear anodized to a minimum thickness of 0.7 mil (18 microns) deep.</w:t>
      </w:r>
    </w:p>
    <w:p w14:paraId="6C82F375" w14:textId="77777777" w:rsidR="00D65622" w:rsidRPr="00D65622" w:rsidRDefault="00D65622" w:rsidP="00D65622">
      <w:pPr>
        <w:keepLines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 xml:space="preserve">Bearing housings shall be extruded aluminum, clear anodized to a minimum thickness of 0.7 mil (18 microns) </w:t>
      </w:r>
      <w:proofErr w:type="gramStart"/>
      <w:r w:rsidRPr="00D65622">
        <w:rPr>
          <w:rFonts w:cs="Arial"/>
          <w:color w:val="404040" w:themeColor="text1" w:themeTint="BF"/>
          <w:sz w:val="18"/>
          <w:szCs w:val="18"/>
        </w:rPr>
        <w:t>deep, and</w:t>
      </w:r>
      <w:proofErr w:type="gramEnd"/>
      <w:r w:rsidRPr="00D65622">
        <w:rPr>
          <w:rFonts w:cs="Arial"/>
          <w:color w:val="404040" w:themeColor="text1" w:themeTint="BF"/>
          <w:sz w:val="18"/>
          <w:szCs w:val="18"/>
        </w:rPr>
        <w:t xml:space="preserve"> bolted directly to the frame mounting bracket with a minimum of two ¼-20 stainless steel bolts.</w:t>
      </w:r>
    </w:p>
    <w:p w14:paraId="76C2AE96" w14:textId="77777777" w:rsidR="00D65622" w:rsidRPr="00D65622" w:rsidRDefault="00D65622" w:rsidP="00D65622">
      <w:pPr>
        <w:keepLines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Blade clips shall be anodized extruded aluminum. They shall be mounted directly to the drive blade and secured via ¼” stainless steel U-bolts. Formed blade clips will not be accepted.</w:t>
      </w:r>
    </w:p>
    <w:p w14:paraId="25B09DAA" w14:textId="77777777" w:rsidR="00D65622" w:rsidRPr="00D65622" w:rsidRDefault="00D65622" w:rsidP="00D65622">
      <w:pPr>
        <w:keepLines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The jackshaft shall be 1" (25.4 mm) O.D. diameter anodized extruded aluminum.</w:t>
      </w:r>
    </w:p>
    <w:p w14:paraId="039D4F43" w14:textId="77777777" w:rsidR="00D65622" w:rsidRPr="00D65622" w:rsidRDefault="00D65622" w:rsidP="00D65622">
      <w:pPr>
        <w:keepLines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  <w:sz w:val="18"/>
          <w:szCs w:val="18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 xml:space="preserve"> Crank arms, locking collars, and link bars shall be anodized extruded aluminum. </w:t>
      </w:r>
    </w:p>
    <w:p w14:paraId="21AAD3D3" w14:textId="082FA3C1" w:rsidR="00290454" w:rsidRPr="00B47920" w:rsidRDefault="00D65622" w:rsidP="00D65622">
      <w:pPr>
        <w:keepLines/>
        <w:numPr>
          <w:ilvl w:val="0"/>
          <w:numId w:val="13"/>
        </w:numPr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cs="Arial"/>
          <w:color w:val="404040" w:themeColor="text1" w:themeTint="BF"/>
        </w:rPr>
      </w:pPr>
      <w:r w:rsidRPr="00D65622">
        <w:rPr>
          <w:rFonts w:cs="Arial"/>
          <w:color w:val="404040" w:themeColor="text1" w:themeTint="BF"/>
          <w:sz w:val="18"/>
          <w:szCs w:val="18"/>
        </w:rPr>
        <w:t>All non-aluminum parts shall be stainless steel.</w:t>
      </w:r>
      <w:r w:rsidRPr="00D65622">
        <w:rPr>
          <w:rFonts w:cs="Arial"/>
          <w:b/>
          <w:color w:val="404040" w:themeColor="text1" w:themeTint="BF"/>
          <w:sz w:val="18"/>
          <w:szCs w:val="18"/>
        </w:rPr>
        <w:t xml:space="preserve"> </w:t>
      </w:r>
    </w:p>
    <w:sectPr w:rsidR="00290454" w:rsidRPr="00B47920" w:rsidSect="009E739C">
      <w:headerReference w:type="default" r:id="rId7"/>
      <w:footerReference w:type="default" r:id="rId8"/>
      <w:pgSz w:w="12240" w:h="15840"/>
      <w:pgMar w:top="1451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3B9B" w14:textId="77777777" w:rsidR="00692BA0" w:rsidRDefault="00692BA0" w:rsidP="0054255F">
      <w:pPr>
        <w:spacing w:after="0" w:line="240" w:lineRule="auto"/>
      </w:pPr>
      <w:r>
        <w:separator/>
      </w:r>
    </w:p>
  </w:endnote>
  <w:endnote w:type="continuationSeparator" w:id="0">
    <w:p w14:paraId="11F3FF94" w14:textId="77777777" w:rsidR="00692BA0" w:rsidRDefault="00692BA0" w:rsidP="0054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Condensed">
    <w:panose1 w:val="020B0506020204030204"/>
    <w:charset w:val="00"/>
    <w:family w:val="swiss"/>
    <w:notTrueType/>
    <w:pitch w:val="variable"/>
    <w:sig w:usb0="800000AF" w:usb1="4000204A" w:usb2="00000000" w:usb3="00000000" w:csb0="00000001" w:csb1="00000000"/>
  </w:font>
  <w:font w:name="Aldine721 BT           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672223"/>
      <w:docPartObj>
        <w:docPartGallery w:val="Page Numbers (Bottom of Page)"/>
        <w:docPartUnique/>
      </w:docPartObj>
    </w:sdtPr>
    <w:sdtEndPr>
      <w:rPr>
        <w:noProof/>
        <w:color w:val="808284"/>
      </w:rPr>
    </w:sdtEndPr>
    <w:sdtContent>
      <w:p w14:paraId="6B08370A" w14:textId="7654781F" w:rsidR="009E739C" w:rsidRPr="006D1CA3" w:rsidRDefault="009E739C">
        <w:pPr>
          <w:pStyle w:val="Footer"/>
          <w:jc w:val="center"/>
          <w:rPr>
            <w:color w:val="808284"/>
          </w:rPr>
        </w:pPr>
        <w:r w:rsidRPr="006D1CA3">
          <w:rPr>
            <w:color w:val="808284"/>
          </w:rPr>
          <w:t>TA-</w:t>
        </w:r>
        <w:r w:rsidR="00D65622">
          <w:rPr>
            <w:color w:val="808284"/>
          </w:rPr>
          <w:t>JSH</w:t>
        </w:r>
        <w:r w:rsidRPr="006D1CA3">
          <w:rPr>
            <w:color w:val="808284"/>
          </w:rPr>
          <w:t>-SUGSPEC-24</w:t>
        </w:r>
        <w:r w:rsidR="001C6CBE">
          <w:rPr>
            <w:color w:val="808284"/>
          </w:rPr>
          <w:t>.DOCX</w:t>
        </w:r>
      </w:p>
      <w:p w14:paraId="0D1D0352" w14:textId="793B17AD" w:rsidR="0054255F" w:rsidRPr="006D1CA3" w:rsidRDefault="0054255F">
        <w:pPr>
          <w:pStyle w:val="Footer"/>
          <w:jc w:val="center"/>
          <w:rPr>
            <w:color w:val="808284"/>
          </w:rPr>
        </w:pPr>
        <w:r w:rsidRPr="006D1CA3">
          <w:rPr>
            <w:color w:val="808284"/>
          </w:rPr>
          <w:fldChar w:fldCharType="begin"/>
        </w:r>
        <w:r w:rsidRPr="006D1CA3">
          <w:rPr>
            <w:color w:val="808284"/>
          </w:rPr>
          <w:instrText xml:space="preserve"> PAGE   \* MERGEFORMAT </w:instrText>
        </w:r>
        <w:r w:rsidRPr="006D1CA3">
          <w:rPr>
            <w:color w:val="808284"/>
          </w:rPr>
          <w:fldChar w:fldCharType="separate"/>
        </w:r>
        <w:r w:rsidR="008C0A03" w:rsidRPr="006D1CA3">
          <w:rPr>
            <w:noProof/>
            <w:color w:val="808284"/>
          </w:rPr>
          <w:t>2</w:t>
        </w:r>
        <w:r w:rsidRPr="006D1CA3">
          <w:rPr>
            <w:noProof/>
            <w:color w:val="808284"/>
          </w:rPr>
          <w:fldChar w:fldCharType="end"/>
        </w:r>
      </w:p>
    </w:sdtContent>
  </w:sdt>
  <w:p w14:paraId="2D1529B2" w14:textId="77777777" w:rsidR="0054255F" w:rsidRDefault="00542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4A91" w14:textId="77777777" w:rsidR="00692BA0" w:rsidRDefault="00692BA0" w:rsidP="0054255F">
      <w:pPr>
        <w:spacing w:after="0" w:line="240" w:lineRule="auto"/>
      </w:pPr>
      <w:r>
        <w:separator/>
      </w:r>
    </w:p>
  </w:footnote>
  <w:footnote w:type="continuationSeparator" w:id="0">
    <w:p w14:paraId="67490394" w14:textId="77777777" w:rsidR="00692BA0" w:rsidRDefault="00692BA0" w:rsidP="0054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F71" w14:textId="134882F3" w:rsidR="009E739C" w:rsidRDefault="009E739C" w:rsidP="009E739C">
    <w:pPr>
      <w:pStyle w:val="Header"/>
      <w:ind w:left="-567"/>
    </w:pPr>
    <w:r w:rsidRPr="009E739C">
      <w:rPr>
        <w:rFonts w:eastAsia="Calibri" w:cs="Futura Std Condensed"/>
        <w:b/>
        <w:noProof/>
        <w:color w:val="404040" w:themeColor="text1" w:themeTint="BF"/>
        <w:sz w:val="32"/>
        <w:szCs w:val="32"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A095CC" wp14:editId="05FE4BEC">
              <wp:simplePos x="0" y="0"/>
              <wp:positionH relativeFrom="column">
                <wp:posOffset>5629275</wp:posOffset>
              </wp:positionH>
              <wp:positionV relativeFrom="paragraph">
                <wp:posOffset>-19050</wp:posOffset>
              </wp:positionV>
              <wp:extent cx="733425" cy="209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A835A" w14:textId="5B6417AB" w:rsidR="009E739C" w:rsidRPr="006D1CA3" w:rsidRDefault="006D1CA3" w:rsidP="009E739C">
                          <w:pPr>
                            <w:jc w:val="right"/>
                            <w:rPr>
                              <w:rFonts w:ascii="Arial" w:hAnsi="Arial" w:cs="Arial"/>
                              <w:color w:val="808284"/>
                              <w:sz w:val="16"/>
                              <w:szCs w:val="16"/>
                              <w:lang w:val="en-CA"/>
                            </w:rPr>
                          </w:pPr>
                          <w:r w:rsidRPr="006D1CA3">
                            <w:rPr>
                              <w:rFonts w:ascii="Arial" w:hAnsi="Arial" w:cs="Arial"/>
                              <w:color w:val="808284"/>
                              <w:sz w:val="16"/>
                              <w:szCs w:val="16"/>
                              <w:lang w:val="en-CA"/>
                            </w:rPr>
                            <w:t>01/01/2024</w:t>
                          </w:r>
                        </w:p>
                        <w:p w14:paraId="6B5E04AF" w14:textId="77777777" w:rsidR="009E739C" w:rsidRPr="00515231" w:rsidRDefault="009E739C" w:rsidP="009E739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09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3.25pt;margin-top:-1.5pt;width:57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" filled="f" stroked="f">
              <v:textbox>
                <w:txbxContent>
                  <w:p w14:paraId="610A835A" w14:textId="5B6417AB" w:rsidR="009E739C" w:rsidRPr="006D1CA3" w:rsidRDefault="006D1CA3" w:rsidP="009E739C">
                    <w:pPr>
                      <w:jc w:val="right"/>
                      <w:rPr>
                        <w:rFonts w:ascii="Arial" w:hAnsi="Arial" w:cs="Arial"/>
                        <w:color w:val="808284"/>
                        <w:sz w:val="16"/>
                        <w:szCs w:val="16"/>
                        <w:lang w:val="en-CA"/>
                      </w:rPr>
                    </w:pPr>
                    <w:r w:rsidRPr="006D1CA3">
                      <w:rPr>
                        <w:rFonts w:ascii="Arial" w:hAnsi="Arial" w:cs="Arial"/>
                        <w:color w:val="808284"/>
                        <w:sz w:val="16"/>
                        <w:szCs w:val="16"/>
                        <w:lang w:val="en-CA"/>
                      </w:rPr>
                      <w:t>01/01/2024</w:t>
                    </w:r>
                  </w:p>
                  <w:p w14:paraId="6B5E04AF" w14:textId="77777777" w:rsidR="009E739C" w:rsidRPr="00515231" w:rsidRDefault="009E739C" w:rsidP="009E739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76B544" wp14:editId="58B25102">
              <wp:simplePos x="0" y="0"/>
              <wp:positionH relativeFrom="column">
                <wp:posOffset>1400175</wp:posOffset>
              </wp:positionH>
              <wp:positionV relativeFrom="paragraph">
                <wp:posOffset>0</wp:posOffset>
              </wp:positionV>
              <wp:extent cx="2409825" cy="238125"/>
              <wp:effectExtent l="0" t="0" r="0" b="0"/>
              <wp:wrapNone/>
              <wp:docPr id="1747245333" name="Text Box 1747245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8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10648" w14:textId="77777777" w:rsidR="009E739C" w:rsidRPr="00E45F7F" w:rsidRDefault="009E739C" w:rsidP="009E739C">
                          <w:r w:rsidRPr="006D1CA3">
                            <w:rPr>
                              <w:rFonts w:ascii="Arial" w:hAnsi="Arial" w:cs="Arial"/>
                              <w:bCs/>
                              <w:caps/>
                              <w:color w:val="808284"/>
                              <w:spacing w:val="7"/>
                              <w:w w:val="105"/>
                              <w:sz w:val="18"/>
                              <w:szCs w:val="18"/>
                            </w:rPr>
                            <w:t xml:space="preserve">INnovative </w:t>
                          </w:r>
                          <w:r w:rsidRPr="006D1CA3">
                            <w:rPr>
                              <w:rFonts w:ascii="Arial" w:hAnsi="Arial" w:cs="Arial"/>
                              <w:caps/>
                              <w:color w:val="808284"/>
                              <w:spacing w:val="7"/>
                              <w:w w:val="105"/>
                              <w:sz w:val="18"/>
                              <w:szCs w:val="18"/>
                            </w:rPr>
                            <w:t>Damper Pro</w:t>
                          </w:r>
                          <w:r w:rsidRPr="00E45F7F">
                            <w:rPr>
                              <w:rFonts w:ascii="Arial" w:hAnsi="Arial" w:cs="Arial"/>
                              <w:caps/>
                              <w:color w:val="808284"/>
                              <w:spacing w:val="7"/>
                              <w:w w:val="105"/>
                              <w:sz w:val="18"/>
                              <w:szCs w:val="18"/>
                            </w:rPr>
                            <w:t>ducts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6B544" id="Text Box 1747245333" o:spid="_x0000_s1027" type="#_x0000_t202" style="position:absolute;left:0;text-align:left;margin-left:110.25pt;margin-top:0;width:189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" filled="f" stroked="f" strokeweight=".5pt">
              <v:textbox>
                <w:txbxContent>
                  <w:p w14:paraId="47810648" w14:textId="77777777" w:rsidR="009E739C" w:rsidRPr="00E45F7F" w:rsidRDefault="009E739C" w:rsidP="009E739C">
                    <w:r w:rsidRPr="006D1CA3">
                      <w:rPr>
                        <w:rFonts w:ascii="Arial" w:hAnsi="Arial" w:cs="Arial"/>
                        <w:bCs/>
                        <w:caps/>
                        <w:color w:val="808284"/>
                        <w:spacing w:val="7"/>
                        <w:w w:val="105"/>
                        <w:sz w:val="18"/>
                        <w:szCs w:val="18"/>
                      </w:rPr>
                      <w:t xml:space="preserve">INnovative </w:t>
                    </w:r>
                    <w:r w:rsidRPr="006D1CA3">
                      <w:rPr>
                        <w:rFonts w:ascii="Arial" w:hAnsi="Arial" w:cs="Arial"/>
                        <w:caps/>
                        <w:color w:val="808284"/>
                        <w:spacing w:val="7"/>
                        <w:w w:val="105"/>
                        <w:sz w:val="18"/>
                        <w:szCs w:val="18"/>
                      </w:rPr>
                      <w:t>Damper Pro</w:t>
                    </w:r>
                    <w:r w:rsidRPr="00E45F7F">
                      <w:rPr>
                        <w:rFonts w:ascii="Arial" w:hAnsi="Arial" w:cs="Arial"/>
                        <w:caps/>
                        <w:color w:val="808284"/>
                        <w:spacing w:val="7"/>
                        <w:w w:val="105"/>
                        <w:sz w:val="18"/>
                        <w:szCs w:val="18"/>
                      </w:rPr>
                      <w:t>ducts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11A9C" wp14:editId="50A2EFCC">
              <wp:simplePos x="0" y="0"/>
              <wp:positionH relativeFrom="column">
                <wp:posOffset>1284605</wp:posOffset>
              </wp:positionH>
              <wp:positionV relativeFrom="paragraph">
                <wp:posOffset>0</wp:posOffset>
              </wp:positionV>
              <wp:extent cx="0" cy="219075"/>
              <wp:effectExtent l="0" t="0" r="3810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9075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36F90F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15pt,0" to="101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" strokecolor="#00b0f0" strokeweight="1.5pt"/>
          </w:pict>
        </mc:Fallback>
      </mc:AlternateContent>
    </w:r>
    <w:r>
      <w:rPr>
        <w:noProof/>
        <w:lang w:eastAsia="en-CA"/>
      </w:rPr>
      <w:drawing>
        <wp:inline distT="0" distB="0" distL="0" distR="0" wp14:anchorId="769D5EDD" wp14:editId="4C3A15D4">
          <wp:extent cx="1400175" cy="219442"/>
          <wp:effectExtent l="0" t="0" r="0" b="9525"/>
          <wp:docPr id="875036466" name="Picture 875036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219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42F"/>
    <w:multiLevelType w:val="hybridMultilevel"/>
    <w:tmpl w:val="D2F6A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6562"/>
    <w:multiLevelType w:val="hybridMultilevel"/>
    <w:tmpl w:val="051EABD0"/>
    <w:lvl w:ilvl="0" w:tplc="0C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46E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291195"/>
    <w:multiLevelType w:val="multilevel"/>
    <w:tmpl w:val="67F82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398C7FBD"/>
    <w:multiLevelType w:val="hybridMultilevel"/>
    <w:tmpl w:val="C6EC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79B6"/>
    <w:multiLevelType w:val="hybridMultilevel"/>
    <w:tmpl w:val="8EF86A24"/>
    <w:lvl w:ilvl="0" w:tplc="70B665D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709A7"/>
    <w:multiLevelType w:val="hybridMultilevel"/>
    <w:tmpl w:val="ECC87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180AB0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75665"/>
    <w:multiLevelType w:val="hybridMultilevel"/>
    <w:tmpl w:val="413A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138E"/>
    <w:multiLevelType w:val="hybridMultilevel"/>
    <w:tmpl w:val="B1661AB4"/>
    <w:lvl w:ilvl="0" w:tplc="3D72B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215F2"/>
    <w:multiLevelType w:val="hybridMultilevel"/>
    <w:tmpl w:val="784C7F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43178"/>
    <w:multiLevelType w:val="hybridMultilevel"/>
    <w:tmpl w:val="133A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60B22"/>
    <w:multiLevelType w:val="hybridMultilevel"/>
    <w:tmpl w:val="8E8AA9D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13A5B"/>
    <w:multiLevelType w:val="hybridMultilevel"/>
    <w:tmpl w:val="C6EC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302">
    <w:abstractNumId w:val="2"/>
  </w:num>
  <w:num w:numId="2" w16cid:durableId="680133169">
    <w:abstractNumId w:val="7"/>
  </w:num>
  <w:num w:numId="3" w16cid:durableId="1295478692">
    <w:abstractNumId w:val="0"/>
  </w:num>
  <w:num w:numId="4" w16cid:durableId="1362172982">
    <w:abstractNumId w:val="5"/>
  </w:num>
  <w:num w:numId="5" w16cid:durableId="718163958">
    <w:abstractNumId w:val="10"/>
  </w:num>
  <w:num w:numId="6" w16cid:durableId="1158615503">
    <w:abstractNumId w:val="3"/>
  </w:num>
  <w:num w:numId="7" w16cid:durableId="1553617591">
    <w:abstractNumId w:val="9"/>
  </w:num>
  <w:num w:numId="8" w16cid:durableId="718096306">
    <w:abstractNumId w:val="6"/>
  </w:num>
  <w:num w:numId="9" w16cid:durableId="186254615">
    <w:abstractNumId w:val="11"/>
  </w:num>
  <w:num w:numId="10" w16cid:durableId="1999259013">
    <w:abstractNumId w:val="1"/>
  </w:num>
  <w:num w:numId="11" w16cid:durableId="1396050741">
    <w:abstractNumId w:val="12"/>
  </w:num>
  <w:num w:numId="12" w16cid:durableId="303434999">
    <w:abstractNumId w:val="4"/>
  </w:num>
  <w:num w:numId="13" w16cid:durableId="1387413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4F"/>
    <w:rsid w:val="000107D4"/>
    <w:rsid w:val="00052218"/>
    <w:rsid w:val="000764B5"/>
    <w:rsid w:val="000A0F4C"/>
    <w:rsid w:val="000B11FD"/>
    <w:rsid w:val="000D3192"/>
    <w:rsid w:val="000D761A"/>
    <w:rsid w:val="00132CC4"/>
    <w:rsid w:val="001377C1"/>
    <w:rsid w:val="00156C59"/>
    <w:rsid w:val="00196193"/>
    <w:rsid w:val="001A2C21"/>
    <w:rsid w:val="001B7E2D"/>
    <w:rsid w:val="001C2CE6"/>
    <w:rsid w:val="001C6CBE"/>
    <w:rsid w:val="001F0930"/>
    <w:rsid w:val="002021E5"/>
    <w:rsid w:val="00206D02"/>
    <w:rsid w:val="00253BBB"/>
    <w:rsid w:val="002657A1"/>
    <w:rsid w:val="00266409"/>
    <w:rsid w:val="00287639"/>
    <w:rsid w:val="00287C87"/>
    <w:rsid w:val="00290454"/>
    <w:rsid w:val="002B1DBC"/>
    <w:rsid w:val="002B6946"/>
    <w:rsid w:val="002D5FB0"/>
    <w:rsid w:val="0030042B"/>
    <w:rsid w:val="00321538"/>
    <w:rsid w:val="0033269D"/>
    <w:rsid w:val="00364D10"/>
    <w:rsid w:val="00372FBC"/>
    <w:rsid w:val="00383331"/>
    <w:rsid w:val="00390C73"/>
    <w:rsid w:val="0039282A"/>
    <w:rsid w:val="003A079D"/>
    <w:rsid w:val="003A2C9E"/>
    <w:rsid w:val="003A4CB6"/>
    <w:rsid w:val="003B0A27"/>
    <w:rsid w:val="003D3DF5"/>
    <w:rsid w:val="003F1452"/>
    <w:rsid w:val="004032F1"/>
    <w:rsid w:val="00411882"/>
    <w:rsid w:val="0043545C"/>
    <w:rsid w:val="00481DC1"/>
    <w:rsid w:val="00485355"/>
    <w:rsid w:val="00495B97"/>
    <w:rsid w:val="004A1F6B"/>
    <w:rsid w:val="004C031D"/>
    <w:rsid w:val="004C136A"/>
    <w:rsid w:val="004C661F"/>
    <w:rsid w:val="004C7F07"/>
    <w:rsid w:val="004F7445"/>
    <w:rsid w:val="00515231"/>
    <w:rsid w:val="0051545F"/>
    <w:rsid w:val="0054226E"/>
    <w:rsid w:val="0054255F"/>
    <w:rsid w:val="00554776"/>
    <w:rsid w:val="00564C6E"/>
    <w:rsid w:val="00584574"/>
    <w:rsid w:val="005C23DA"/>
    <w:rsid w:val="005C5EB4"/>
    <w:rsid w:val="005D6E84"/>
    <w:rsid w:val="005F4A01"/>
    <w:rsid w:val="00623B6A"/>
    <w:rsid w:val="006432D9"/>
    <w:rsid w:val="00647800"/>
    <w:rsid w:val="00666615"/>
    <w:rsid w:val="00692BA0"/>
    <w:rsid w:val="006B3B5B"/>
    <w:rsid w:val="006C2CDE"/>
    <w:rsid w:val="006D1CA3"/>
    <w:rsid w:val="006D51D4"/>
    <w:rsid w:val="006D574D"/>
    <w:rsid w:val="006E320D"/>
    <w:rsid w:val="006E600E"/>
    <w:rsid w:val="006E6AEA"/>
    <w:rsid w:val="00710AA9"/>
    <w:rsid w:val="007111F9"/>
    <w:rsid w:val="00747D9A"/>
    <w:rsid w:val="007531E2"/>
    <w:rsid w:val="007D6B5B"/>
    <w:rsid w:val="007E1D68"/>
    <w:rsid w:val="007E7B18"/>
    <w:rsid w:val="00803478"/>
    <w:rsid w:val="0081526F"/>
    <w:rsid w:val="00816136"/>
    <w:rsid w:val="008323D0"/>
    <w:rsid w:val="00844257"/>
    <w:rsid w:val="00855641"/>
    <w:rsid w:val="00860C18"/>
    <w:rsid w:val="00870898"/>
    <w:rsid w:val="008709BC"/>
    <w:rsid w:val="00880986"/>
    <w:rsid w:val="00883528"/>
    <w:rsid w:val="008B517B"/>
    <w:rsid w:val="008C0A03"/>
    <w:rsid w:val="008D2928"/>
    <w:rsid w:val="008F181E"/>
    <w:rsid w:val="00905106"/>
    <w:rsid w:val="0091144F"/>
    <w:rsid w:val="0093189F"/>
    <w:rsid w:val="00933481"/>
    <w:rsid w:val="0094193D"/>
    <w:rsid w:val="00942C57"/>
    <w:rsid w:val="0094597E"/>
    <w:rsid w:val="0095639B"/>
    <w:rsid w:val="009649AD"/>
    <w:rsid w:val="009C5A5E"/>
    <w:rsid w:val="009C73DB"/>
    <w:rsid w:val="009D204B"/>
    <w:rsid w:val="009D439D"/>
    <w:rsid w:val="009D69DD"/>
    <w:rsid w:val="009D6E89"/>
    <w:rsid w:val="009E739C"/>
    <w:rsid w:val="00A006A9"/>
    <w:rsid w:val="00A06E0E"/>
    <w:rsid w:val="00A304FD"/>
    <w:rsid w:val="00A44B97"/>
    <w:rsid w:val="00A82E02"/>
    <w:rsid w:val="00A95402"/>
    <w:rsid w:val="00AA40ED"/>
    <w:rsid w:val="00AB182A"/>
    <w:rsid w:val="00AB656D"/>
    <w:rsid w:val="00AC20BF"/>
    <w:rsid w:val="00AC375B"/>
    <w:rsid w:val="00AC3CAC"/>
    <w:rsid w:val="00AC6442"/>
    <w:rsid w:val="00AC6DEC"/>
    <w:rsid w:val="00AD26B0"/>
    <w:rsid w:val="00AE106A"/>
    <w:rsid w:val="00B0232C"/>
    <w:rsid w:val="00B22843"/>
    <w:rsid w:val="00B31384"/>
    <w:rsid w:val="00B47920"/>
    <w:rsid w:val="00B51D29"/>
    <w:rsid w:val="00B53515"/>
    <w:rsid w:val="00BA22AA"/>
    <w:rsid w:val="00C253EC"/>
    <w:rsid w:val="00C347DD"/>
    <w:rsid w:val="00C4572E"/>
    <w:rsid w:val="00C6715B"/>
    <w:rsid w:val="00C70E00"/>
    <w:rsid w:val="00C7469F"/>
    <w:rsid w:val="00CB7E79"/>
    <w:rsid w:val="00D14819"/>
    <w:rsid w:val="00D21B03"/>
    <w:rsid w:val="00D57D77"/>
    <w:rsid w:val="00D631DD"/>
    <w:rsid w:val="00D65622"/>
    <w:rsid w:val="00D66492"/>
    <w:rsid w:val="00D66B31"/>
    <w:rsid w:val="00D70211"/>
    <w:rsid w:val="00D70C26"/>
    <w:rsid w:val="00D87E15"/>
    <w:rsid w:val="00DC2D45"/>
    <w:rsid w:val="00DC2F30"/>
    <w:rsid w:val="00DC69F9"/>
    <w:rsid w:val="00DD5C42"/>
    <w:rsid w:val="00E025C3"/>
    <w:rsid w:val="00E10C2F"/>
    <w:rsid w:val="00EC1EBB"/>
    <w:rsid w:val="00ED0E52"/>
    <w:rsid w:val="00ED3FAB"/>
    <w:rsid w:val="00F07A1A"/>
    <w:rsid w:val="00F33D2D"/>
    <w:rsid w:val="00F43160"/>
    <w:rsid w:val="00F43D4A"/>
    <w:rsid w:val="00F45B13"/>
    <w:rsid w:val="00F674FB"/>
    <w:rsid w:val="00F733AC"/>
    <w:rsid w:val="00F91365"/>
    <w:rsid w:val="00FA165B"/>
    <w:rsid w:val="00FA40C0"/>
    <w:rsid w:val="00FD3083"/>
    <w:rsid w:val="00FE0E58"/>
    <w:rsid w:val="00FE640A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45793"/>
  <w15:docId w15:val="{24A7151A-C073-4919-A13C-8A49C68C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ficationSheets">
    <w:name w:val="Specification Sheets"/>
    <w:basedOn w:val="Normal"/>
    <w:uiPriority w:val="99"/>
    <w:rsid w:val="0091144F"/>
    <w:pPr>
      <w:keepLines/>
      <w:suppressAutoHyphens/>
      <w:autoSpaceDE w:val="0"/>
      <w:autoSpaceDN w:val="0"/>
      <w:adjustRightInd w:val="0"/>
      <w:spacing w:before="108" w:after="0" w:line="200" w:lineRule="atLeast"/>
      <w:ind w:left="140" w:hanging="140"/>
      <w:textAlignment w:val="center"/>
    </w:pPr>
    <w:rPr>
      <w:rFonts w:ascii="Futura Std Condensed" w:hAnsi="Futura Std Condensed" w:cs="Futura Std Condensed"/>
      <w:color w:val="000000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1144F"/>
    <w:pPr>
      <w:keepLines/>
      <w:suppressAutoHyphens/>
      <w:autoSpaceDE w:val="0"/>
      <w:autoSpaceDN w:val="0"/>
      <w:adjustRightInd w:val="0"/>
      <w:spacing w:after="0" w:line="288" w:lineRule="auto"/>
      <w:textAlignment w:val="baseline"/>
    </w:pPr>
    <w:rPr>
      <w:rFonts w:ascii="Aldine721 BT             Roman" w:hAnsi="Aldine721 BT             Roman" w:cs="Aldine721 BT             Roman"/>
      <w:color w:val="000000"/>
      <w:sz w:val="24"/>
      <w:szCs w:val="24"/>
    </w:rPr>
  </w:style>
  <w:style w:type="character" w:styleId="Hyperlink">
    <w:name w:val="Hyperlink"/>
    <w:basedOn w:val="DefaultParagraphFont"/>
    <w:rsid w:val="009114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F30"/>
    <w:pPr>
      <w:ind w:left="720"/>
      <w:contextualSpacing/>
    </w:pPr>
  </w:style>
  <w:style w:type="paragraph" w:customStyle="1" w:styleId="NoParagraphStyle">
    <w:name w:val="[No Paragraph Style]"/>
    <w:rsid w:val="00D21B03"/>
    <w:pPr>
      <w:keepLines/>
      <w:suppressAutoHyphens/>
      <w:autoSpaceDE w:val="0"/>
      <w:autoSpaceDN w:val="0"/>
      <w:adjustRightInd w:val="0"/>
      <w:spacing w:after="0" w:line="288" w:lineRule="auto"/>
      <w:textAlignment w:val="baseline"/>
    </w:pPr>
    <w:rPr>
      <w:rFonts w:ascii="Aldine721 BT             Roman" w:hAnsi="Aldine721 BT             Roman" w:cs="Aldine721 BT            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55F"/>
  </w:style>
  <w:style w:type="paragraph" w:styleId="Footer">
    <w:name w:val="footer"/>
    <w:basedOn w:val="Normal"/>
    <w:link w:val="FooterChar"/>
    <w:uiPriority w:val="99"/>
    <w:unhideWhenUsed/>
    <w:rsid w:val="00542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55F"/>
  </w:style>
  <w:style w:type="character" w:customStyle="1" w:styleId="A0">
    <w:name w:val="A0"/>
    <w:uiPriority w:val="99"/>
    <w:rsid w:val="00C347DD"/>
    <w:rPr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E10C2F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E10C2F"/>
    <w:rPr>
      <w:rFonts w:ascii="Calibri" w:hAnsi="Calibri" w:cs="Times New Roman"/>
    </w:rPr>
  </w:style>
  <w:style w:type="paragraph" w:customStyle="1" w:styleId="Default">
    <w:name w:val="Default"/>
    <w:basedOn w:val="Normal"/>
    <w:rsid w:val="00E10C2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M</dc:creator>
  <cp:lastModifiedBy>Mandaric, Irena</cp:lastModifiedBy>
  <cp:revision>3</cp:revision>
  <dcterms:created xsi:type="dcterms:W3CDTF">2024-02-12T16:00:00Z</dcterms:created>
  <dcterms:modified xsi:type="dcterms:W3CDTF">2024-02-12T16:02:00Z</dcterms:modified>
</cp:coreProperties>
</file>